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1D" w:rsidRDefault="00F81F1D" w:rsidP="00F81F1D">
      <w:pPr>
        <w:rPr>
          <w:b/>
          <w:i/>
          <w:sz w:val="36"/>
        </w:rPr>
      </w:pPr>
      <w:r>
        <w:tab/>
      </w:r>
      <w:r>
        <w:rPr>
          <w:b/>
          <w:i/>
          <w:sz w:val="36"/>
        </w:rPr>
        <w:t>An Córas Iompair agus Idirghabhála</w:t>
      </w:r>
    </w:p>
    <w:p w:rsidR="00F81F1D" w:rsidRDefault="00F81F1D" w:rsidP="00F81F1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Réamhrá</w:t>
      </w:r>
    </w:p>
    <w:p w:rsidR="00F81F1D" w:rsidRDefault="00F81F1D" w:rsidP="00F81F1D">
      <w:pPr>
        <w:rPr>
          <w:b/>
          <w:i/>
        </w:rPr>
      </w:pPr>
    </w:p>
    <w:p w:rsidR="00F81F1D" w:rsidRDefault="00F81F1D" w:rsidP="00F81F1D">
      <w:pPr>
        <w:rPr>
          <w:b/>
          <w:i/>
        </w:rPr>
      </w:pPr>
      <w:r>
        <w:rPr>
          <w:b/>
          <w:i/>
        </w:rPr>
        <w:t xml:space="preserve">*  Tá sé mar aidhm nach gcuirfeadh an córas idirghabhála isteach ar an múineadh </w:t>
      </w:r>
    </w:p>
    <w:p w:rsidR="00F81F1D" w:rsidRDefault="00F81F1D" w:rsidP="00F81F1D">
      <w:pPr>
        <w:rPr>
          <w:b/>
          <w:i/>
        </w:rPr>
      </w:pPr>
      <w:r>
        <w:rPr>
          <w:b/>
          <w:i/>
        </w:rPr>
        <w:t xml:space="preserve">    agus ar an bhfoghlaim.</w:t>
      </w:r>
    </w:p>
    <w:p w:rsidR="00F81F1D" w:rsidRDefault="00F81F1D" w:rsidP="00F81F1D">
      <w:pPr>
        <w:rPr>
          <w:b/>
          <w:i/>
        </w:rPr>
      </w:pPr>
      <w:r>
        <w:rPr>
          <w:b/>
          <w:i/>
        </w:rPr>
        <w:t>* Is ceart go mbeadh an t-idirghabháil in oiriúint don leibhéal mí-iompair.</w:t>
      </w:r>
    </w:p>
    <w:p w:rsidR="00F81F1D" w:rsidRDefault="00F81F1D" w:rsidP="00F81F1D">
      <w:pPr>
        <w:rPr>
          <w:b/>
          <w:i/>
        </w:rPr>
      </w:pPr>
      <w:r>
        <w:rPr>
          <w:b/>
          <w:i/>
        </w:rPr>
        <w:t>*Is ceart go n-admhódh an dalta, i scríbhinn go bhfuil an cód iompair sáraithe                            aige/aici agus a léiriú go dtuigeann go bhfuil a (h)iompar míshásúil.</w:t>
      </w:r>
    </w:p>
    <w:p w:rsidR="00F81F1D" w:rsidRDefault="00F81F1D" w:rsidP="00F81F1D">
      <w:pPr>
        <w:rPr>
          <w:b/>
          <w:i/>
        </w:rPr>
      </w:pPr>
    </w:p>
    <w:p w:rsidR="00F81F1D" w:rsidRDefault="00F81F1D" w:rsidP="00F81F1D">
      <w:pPr>
        <w:rPr>
          <w:b/>
          <w:i/>
        </w:rPr>
      </w:pPr>
    </w:p>
    <w:p w:rsidR="00F81F1D" w:rsidRDefault="00F81F1D" w:rsidP="00F81F1D">
      <w:pPr>
        <w:rPr>
          <w:b/>
          <w:i/>
          <w:sz w:val="28"/>
        </w:rPr>
      </w:pPr>
      <w:r>
        <w:rPr>
          <w:b/>
          <w:i/>
          <w:sz w:val="28"/>
        </w:rPr>
        <w:t>Céim 1 : An Múinteoir Ábhair</w:t>
      </w:r>
    </w:p>
    <w:p w:rsidR="00F81F1D" w:rsidRDefault="00F81F1D" w:rsidP="00F81F1D">
      <w:pPr>
        <w:rPr>
          <w:b/>
          <w:i/>
          <w:sz w:val="28"/>
        </w:rPr>
      </w:pPr>
    </w:p>
    <w:p w:rsidR="00F81F1D" w:rsidRDefault="00F81F1D" w:rsidP="00F81F1D">
      <w:r>
        <w:t xml:space="preserve">Is fé gach múinteoir ábhair smacht a choiméad ina s(h)eomra féin. Is féidir le múinteoirí ábhair ceann de na pionóis atá luaite in Aguisín X a ghearradh i  gcás mion-eachtra(í) mi- iompair.  Má ghearrtar pionós ar aon dalta is ceart nóta a chur suas ar VSware. </w:t>
      </w:r>
    </w:p>
    <w:p w:rsidR="00F81F1D" w:rsidRDefault="00F81F1D" w:rsidP="00F81F1D">
      <w:pPr>
        <w:rPr>
          <w:b/>
          <w:i/>
          <w:sz w:val="28"/>
        </w:rPr>
      </w:pPr>
    </w:p>
    <w:p w:rsidR="00F81F1D" w:rsidRDefault="00F81F1D" w:rsidP="00F81F1D">
      <w:pPr>
        <w:rPr>
          <w:b/>
          <w:i/>
          <w:sz w:val="28"/>
        </w:rPr>
      </w:pPr>
      <w:r>
        <w:rPr>
          <w:b/>
          <w:i/>
          <w:sz w:val="28"/>
        </w:rPr>
        <w:t>Céim 2 : An Múinteoir Ranga</w:t>
      </w:r>
    </w:p>
    <w:p w:rsidR="00F81F1D" w:rsidRDefault="00F81F1D" w:rsidP="00F81F1D">
      <w:pPr>
        <w:rPr>
          <w:b/>
          <w:i/>
          <w:sz w:val="28"/>
        </w:rPr>
      </w:pPr>
    </w:p>
    <w:p w:rsidR="00F81F1D" w:rsidRDefault="00F81F1D" w:rsidP="00F81F1D">
      <w:r>
        <w:t xml:space="preserve"> Moltar don mhúinteoir ranga Vsware agus dialainní na ndaltaí a sheicéail go seachtainiúil. I gcás aon mhór – eachtra nó mion – eachtraí leanúnacha is ceart don mhúinteoir ranga dul i dteangmháil leis an múinteoir ábhair / dalta / baile / múinteoir bliana fé mar is cuí. Má bheartaítear pianós a ghearradh ar an ndalta is ceart an cinneadh sin a notáil ar VSware.</w:t>
      </w:r>
    </w:p>
    <w:p w:rsidR="00F81F1D" w:rsidRDefault="00F81F1D" w:rsidP="00F81F1D">
      <w:r>
        <w:t>Más gá, is féidir leis an múinteoir ranga agus an múinteoir bliana bualadh leis an dalta. Coiméadfar cuntas ar VSware agus is féidir pionós oiriúnach, fé mar is cuí a ghearradh fé mar atá luaite in Aguisín X.</w:t>
      </w:r>
    </w:p>
    <w:p w:rsidR="00F81F1D" w:rsidRDefault="00F81F1D" w:rsidP="00F81F1D">
      <w:r>
        <w:t xml:space="preserve"> C.I.2/2A/2B /F. Idirghabhála</w:t>
      </w:r>
    </w:p>
    <w:p w:rsidR="00F81F1D" w:rsidRDefault="00F81F1D" w:rsidP="00F81F1D"/>
    <w:p w:rsidR="00F81F1D" w:rsidRDefault="00F81F1D" w:rsidP="00F81F1D">
      <w:pPr>
        <w:rPr>
          <w:b/>
          <w:i/>
          <w:sz w:val="28"/>
        </w:rPr>
      </w:pPr>
      <w:r>
        <w:rPr>
          <w:b/>
          <w:i/>
          <w:sz w:val="28"/>
        </w:rPr>
        <w:t>Céim 3 : An Múinteoir Bliana</w:t>
      </w:r>
    </w:p>
    <w:p w:rsidR="00F81F1D" w:rsidRDefault="00F81F1D" w:rsidP="00F81F1D">
      <w:pPr>
        <w:rPr>
          <w:b/>
          <w:i/>
          <w:sz w:val="28"/>
        </w:rPr>
      </w:pPr>
    </w:p>
    <w:p w:rsidR="00F81F1D" w:rsidRDefault="00F81F1D" w:rsidP="00F81F1D">
      <w:r>
        <w:t>Deineann an Múinteoir Bliana deileáil le haon mí – iompar nach gceartaítear faoi chéim 2. I gcás aon droch – iompar leanúnach nó mór - eachtra is ceart don mhúinteoir ranga dul i dteangmháil leis an múinteoir bliana. Is ceart caint leis an dalta agus is fearr cruinniú a lorg leis na tuismitheoirí. Is ceart cúntas cruinn a choiméad ar VSware.</w:t>
      </w:r>
    </w:p>
    <w:p w:rsidR="00F81F1D" w:rsidRDefault="00F81F1D" w:rsidP="00F81F1D">
      <w:r>
        <w:t>Is ceart pionós a leagadh fé mar atá in Aguisín X.</w:t>
      </w:r>
    </w:p>
    <w:p w:rsidR="00F81F1D" w:rsidRDefault="00F81F1D" w:rsidP="00F81F1D">
      <w:pPr>
        <w:rPr>
          <w:b/>
          <w:i/>
          <w:sz w:val="28"/>
        </w:rPr>
      </w:pPr>
      <w:r>
        <w:t>C.I 3/3A/ Cúntas Seachtainúil.</w:t>
      </w:r>
    </w:p>
    <w:p w:rsidR="00F81F1D" w:rsidRDefault="00F81F1D" w:rsidP="00F81F1D">
      <w:pPr>
        <w:rPr>
          <w:b/>
          <w:i/>
          <w:sz w:val="28"/>
        </w:rPr>
      </w:pPr>
    </w:p>
    <w:p w:rsidR="00F81F1D" w:rsidRDefault="00F81F1D" w:rsidP="00F81F1D">
      <w:pPr>
        <w:rPr>
          <w:b/>
          <w:i/>
          <w:sz w:val="28"/>
        </w:rPr>
      </w:pPr>
    </w:p>
    <w:p w:rsidR="00F81F1D" w:rsidRDefault="00F81F1D" w:rsidP="00F81F1D">
      <w:pPr>
        <w:rPr>
          <w:b/>
          <w:i/>
          <w:sz w:val="28"/>
        </w:rPr>
      </w:pPr>
      <w:r>
        <w:rPr>
          <w:b/>
          <w:i/>
          <w:sz w:val="28"/>
        </w:rPr>
        <w:t>Céim 4 : An Leas Phríomh-Oide</w:t>
      </w:r>
    </w:p>
    <w:p w:rsidR="00F81F1D" w:rsidRDefault="00F81F1D" w:rsidP="00F81F1D">
      <w:pPr>
        <w:rPr>
          <w:b/>
          <w:i/>
          <w:sz w:val="28"/>
        </w:rPr>
      </w:pPr>
    </w:p>
    <w:p w:rsidR="00F81F1D" w:rsidRDefault="00F81F1D" w:rsidP="00F81F1D">
      <w:r>
        <w:t>Buailfidh an Leas Phríomh-Oide, maraon leis an múinteoir bliana, le haon dalta atá fós míshásúil tar éis céim 3. Is ceart cruinniú foirmeálta a lorg leis na tuismitheoirí agus notaí cruinn a choiméad ar VSware. Is fearr aon mholadh fionraíochta a chur fé bhráid an Phríomh-Oide. Is féidir usáid a bhaint as Aguisín X fé mar is cuí.</w:t>
      </w:r>
    </w:p>
    <w:p w:rsidR="00F81F1D" w:rsidRDefault="00F81F1D" w:rsidP="00F81F1D">
      <w:r>
        <w:lastRenderedPageBreak/>
        <w:t>C.I.4/Cárta Iompair/(buí\dearg)/litir.</w:t>
      </w:r>
    </w:p>
    <w:p w:rsidR="00F81F1D" w:rsidRDefault="00F81F1D" w:rsidP="00F81F1D"/>
    <w:p w:rsidR="00F81F1D" w:rsidRDefault="00F81F1D" w:rsidP="00F81F1D"/>
    <w:p w:rsidR="00F81F1D" w:rsidRDefault="00F81F1D" w:rsidP="00F81F1D">
      <w:pPr>
        <w:rPr>
          <w:b/>
          <w:i/>
          <w:sz w:val="28"/>
        </w:rPr>
      </w:pPr>
      <w:r>
        <w:rPr>
          <w:b/>
          <w:i/>
          <w:sz w:val="28"/>
        </w:rPr>
        <w:t>Céim 5 : An Príomh-Oide</w:t>
      </w:r>
    </w:p>
    <w:p w:rsidR="00F81F1D" w:rsidRDefault="00F81F1D" w:rsidP="00F81F1D">
      <w:pPr>
        <w:rPr>
          <w:b/>
          <w:i/>
          <w:sz w:val="28"/>
        </w:rPr>
      </w:pPr>
    </w:p>
    <w:p w:rsidR="00F81F1D" w:rsidRDefault="00F81F1D" w:rsidP="00F81F1D">
      <w:r>
        <w:t>Ma bheartaíonn an Príomhoide, i gcomhairle leis an Leas Phríomh-Oide, gur cheart dalta a chur ar fionraí caithfear an t- eolas sin a chur ar fáil do na tuismitheoirí i scríbhinn agus ó bhéal.  Ar fhilleadh chun na scoile don dalta, is fearr go mbuailfeadh an Príomhoide leis na tuismitheoirí munar bhuail sé/sí leo roimhe sin.</w:t>
      </w:r>
    </w:p>
    <w:p w:rsidR="00F81F1D" w:rsidRDefault="00F81F1D" w:rsidP="00F81F1D">
      <w:r>
        <w:t>Is ceart nóta cruinn a chur ar VSware fé shonraí na gcinní/gcruinnithe sin agus eolas faoi fhionnraíocht a chur in úil don mhúinteoir bliana ar an lá céanna.</w:t>
      </w:r>
    </w:p>
    <w:p w:rsidR="00F81F1D" w:rsidRDefault="00F81F1D" w:rsidP="00F81F1D">
      <w:r>
        <w:t>Nótálfar i bhfilleacháin don Bhord Náisiúnta Leasa Oideachais gur cuireadh dalta ar fionraí agus leanfar treoracha de thuras na huaire ón BNLO.</w:t>
      </w:r>
    </w:p>
    <w:p w:rsidR="00F81F1D" w:rsidRDefault="00F81F1D" w:rsidP="00F81F1D">
      <w:r>
        <w:t>Is féidir usáid a bhaint as Aguisín X fé mar is cuí.</w:t>
      </w:r>
    </w:p>
    <w:p w:rsidR="00F81F1D" w:rsidRDefault="00F81F1D" w:rsidP="00F81F1D">
      <w:r>
        <w:t>C.I.5.</w:t>
      </w:r>
    </w:p>
    <w:p w:rsidR="00F81F1D" w:rsidRDefault="00F81F1D" w:rsidP="00F81F1D"/>
    <w:p w:rsidR="00F81F1D" w:rsidRDefault="00F81F1D" w:rsidP="00F81F1D"/>
    <w:p w:rsidR="00F81F1D" w:rsidRDefault="00F81F1D" w:rsidP="00F81F1D">
      <w:pPr>
        <w:rPr>
          <w:b/>
          <w:i/>
          <w:sz w:val="28"/>
        </w:rPr>
      </w:pPr>
      <w:r>
        <w:rPr>
          <w:b/>
          <w:i/>
          <w:sz w:val="28"/>
        </w:rPr>
        <w:t>Céim 6 : An Bord Bainistíochta</w:t>
      </w:r>
    </w:p>
    <w:p w:rsidR="00F81F1D" w:rsidRDefault="00F81F1D" w:rsidP="00F81F1D">
      <w:pPr>
        <w:rPr>
          <w:b/>
          <w:i/>
          <w:sz w:val="28"/>
        </w:rPr>
      </w:pPr>
    </w:p>
    <w:p w:rsidR="00F81F1D" w:rsidRDefault="00F81F1D" w:rsidP="00F81F1D">
      <w:r>
        <w:t xml:space="preserve">Cuirfidh an Príomhoide in úil don mBord Bainistíochta fé aon dalta a cuirtear ar fionraí. </w:t>
      </w:r>
    </w:p>
    <w:p w:rsidR="00F81F1D" w:rsidRDefault="00F81F1D" w:rsidP="00F81F1D">
      <w:r>
        <w:t xml:space="preserve">Is féidir leis an bPríomhoide moladh a chur os comhair an Bhoird maidir le dalta a dhíbirt ón scoil. Déanfaidh an Bord an moladh sin a mheas i gcomhthéacs treoracha reatha na Roinne Oideachais agus Eolaíochta agus an BNLO. Tar éis seans a thabhairt don dalta / dá t(h)uismitheoirí a gcás a chur, deanfar cinneadh maidir leis an dalta a dhíbirt nó gan é / í a dhibirt.   </w:t>
      </w:r>
    </w:p>
    <w:p w:rsidR="00F81F1D" w:rsidRDefault="00F81F1D" w:rsidP="00F81F1D">
      <w:r>
        <w:t>Beidh sé de chead ag aon tuismitheoir achomhrac a dhéanamh in aghaidh chinneadh an Bhoird Bhainistíochta fé mar atá leagtha síos fé mhír 29 den Acht Oideachais 1998. Cuirfear foirmeacha iarratais ar fáil tríd an scoil.</w:t>
      </w:r>
    </w:p>
    <w:p w:rsidR="00F81F1D" w:rsidRDefault="00F81F1D" w:rsidP="00F81F1D">
      <w:pPr>
        <w:rPr>
          <w:b/>
          <w:i/>
          <w:sz w:val="32"/>
        </w:rPr>
      </w:pPr>
    </w:p>
    <w:p w:rsidR="00F81F1D" w:rsidRDefault="00F81F1D" w:rsidP="00F81F1D">
      <w:pPr>
        <w:rPr>
          <w:b/>
          <w:i/>
          <w:sz w:val="28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sz w:val="20"/>
        </w:rPr>
      </w:pPr>
    </w:p>
    <w:p w:rsidR="00F81F1D" w:rsidRDefault="00F81F1D" w:rsidP="00F81F1D">
      <w:pPr>
        <w:rPr>
          <w:b/>
          <w:i/>
          <w:sz w:val="32"/>
        </w:rPr>
      </w:pPr>
    </w:p>
    <w:p w:rsidR="00F81F1D" w:rsidRDefault="00F81F1D" w:rsidP="00F81F1D">
      <w:pPr>
        <w:rPr>
          <w:b/>
          <w:i/>
          <w:sz w:val="32"/>
        </w:rPr>
      </w:pPr>
    </w:p>
    <w:p w:rsidR="00F81F1D" w:rsidRDefault="00F81F1D" w:rsidP="00F81F1D">
      <w:pPr>
        <w:jc w:val="center"/>
        <w:rPr>
          <w:sz w:val="28"/>
          <w:lang w:val="en-US"/>
        </w:rPr>
      </w:pPr>
      <w:proofErr w:type="spellStart"/>
      <w:r>
        <w:rPr>
          <w:sz w:val="28"/>
          <w:lang w:val="en-US"/>
        </w:rPr>
        <w:t>Córas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Smachta</w:t>
      </w:r>
      <w:proofErr w:type="spellEnd"/>
    </w:p>
    <w:p w:rsidR="00F81F1D" w:rsidRDefault="00F81F1D" w:rsidP="00F81F1D">
      <w:pPr>
        <w:jc w:val="center"/>
        <w:rPr>
          <w:sz w:val="28"/>
          <w:lang w:val="en-US"/>
        </w:rPr>
      </w:pPr>
    </w:p>
    <w:p w:rsidR="00F81F1D" w:rsidRDefault="00F81F1D" w:rsidP="00F81F1D">
      <w:pPr>
        <w:jc w:val="center"/>
        <w:rPr>
          <w:sz w:val="28"/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 </w:t>
      </w:r>
      <w:proofErr w:type="spellStart"/>
      <w:r>
        <w:rPr>
          <w:rFonts w:ascii="Times New Roman" w:hAnsi="Times New Roman"/>
          <w:lang w:val="en-US"/>
        </w:rPr>
        <w:t>gcás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mór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eachtraí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mí-iompair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deineann</w:t>
      </w:r>
      <w:proofErr w:type="spellEnd"/>
      <w:r>
        <w:rPr>
          <w:rFonts w:ascii="Times New Roman" w:hAnsi="Times New Roman"/>
          <w:lang w:val="en-US"/>
        </w:rPr>
        <w:t xml:space="preserve"> an </w:t>
      </w:r>
      <w:proofErr w:type="spellStart"/>
      <w:r>
        <w:rPr>
          <w:rFonts w:ascii="Times New Roman" w:hAnsi="Times New Roman"/>
          <w:lang w:val="en-US"/>
        </w:rPr>
        <w:t>Múinteoir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Bliana</w:t>
      </w:r>
      <w:proofErr w:type="spellEnd"/>
      <w:r>
        <w:rPr>
          <w:rFonts w:ascii="Times New Roman" w:hAnsi="Times New Roman"/>
          <w:lang w:val="en-US"/>
        </w:rPr>
        <w:t xml:space="preserve"> &amp; an (L.</w:t>
      </w:r>
      <w:proofErr w:type="gramStart"/>
      <w:r>
        <w:rPr>
          <w:rFonts w:ascii="Times New Roman" w:hAnsi="Times New Roman"/>
          <w:lang w:val="en-US"/>
        </w:rPr>
        <w:t>)P.O</w:t>
      </w:r>
      <w:proofErr w:type="gram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deighleáil</w:t>
      </w:r>
      <w:proofErr w:type="spellEnd"/>
      <w:r>
        <w:rPr>
          <w:rFonts w:ascii="Times New Roman" w:hAnsi="Times New Roman"/>
          <w:lang w:val="en-US"/>
        </w:rPr>
        <w:t xml:space="preserve"> leis.</w:t>
      </w: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 </w:t>
      </w:r>
      <w:proofErr w:type="spellStart"/>
      <w:r>
        <w:rPr>
          <w:rFonts w:ascii="Times New Roman" w:hAnsi="Times New Roman"/>
          <w:lang w:val="en-US"/>
        </w:rPr>
        <w:t>gcás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gnáth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mhion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eachtraí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mí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iompair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moltar</w:t>
      </w:r>
      <w:proofErr w:type="spellEnd"/>
      <w:r>
        <w:rPr>
          <w:rFonts w:ascii="Times New Roman" w:hAnsi="Times New Roman"/>
          <w:lang w:val="en-US"/>
        </w:rPr>
        <w:t>:</w:t>
      </w: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ind w:left="360" w:firstLine="360"/>
        <w:rPr>
          <w:lang w:val="en-US"/>
        </w:rPr>
      </w:pPr>
      <w:r>
        <w:rPr>
          <w:lang w:val="en-US"/>
        </w:rPr>
        <w:t xml:space="preserve">(a) </w:t>
      </w:r>
      <w:proofErr w:type="spellStart"/>
      <w:proofErr w:type="gramStart"/>
      <w:r>
        <w:rPr>
          <w:lang w:val="en-US"/>
        </w:rPr>
        <w:t>gur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féidir</w:t>
      </w:r>
      <w:proofErr w:type="spellEnd"/>
      <w:r>
        <w:rPr>
          <w:lang w:val="en-US"/>
        </w:rPr>
        <w:t xml:space="preserve"> leis an </w:t>
      </w:r>
      <w:proofErr w:type="spellStart"/>
      <w:r>
        <w:rPr>
          <w:lang w:val="en-US"/>
        </w:rPr>
        <w:t>Múinteoir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Ábhair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deighleáil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dtús</w:t>
      </w:r>
      <w:proofErr w:type="spellEnd"/>
      <w:r>
        <w:rPr>
          <w:lang w:val="en-US"/>
        </w:rPr>
        <w:t xml:space="preserve"> leis </w:t>
      </w:r>
      <w:proofErr w:type="spellStart"/>
      <w:r>
        <w:rPr>
          <w:lang w:val="en-US"/>
        </w:rPr>
        <w:t>trí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fholáireamh</w:t>
      </w:r>
      <w:proofErr w:type="spellEnd"/>
      <w:r>
        <w:rPr>
          <w:lang w:val="en-US"/>
        </w:rPr>
        <w:t xml:space="preserve">  </w:t>
      </w:r>
    </w:p>
    <w:p w:rsidR="00F81F1D" w:rsidRDefault="00F81F1D" w:rsidP="00F81F1D">
      <w:pPr>
        <w:ind w:left="360" w:right="-710" w:firstLine="360"/>
        <w:rPr>
          <w:lang w:val="en-US"/>
        </w:rPr>
      </w:pPr>
      <w:proofErr w:type="spellStart"/>
      <w:proofErr w:type="gramStart"/>
      <w:r>
        <w:rPr>
          <w:lang w:val="en-US"/>
        </w:rPr>
        <w:t>béil</w:t>
      </w:r>
      <w:proofErr w:type="spellEnd"/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nó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dhó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obair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bhreise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thabhairt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nóta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dialainne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VSware</w:t>
      </w:r>
      <w:proofErr w:type="spellEnd"/>
      <w:r>
        <w:rPr>
          <w:lang w:val="en-US"/>
        </w:rPr>
        <w:t xml:space="preserve">) a </w:t>
      </w:r>
      <w:proofErr w:type="spellStart"/>
      <w:r>
        <w:rPr>
          <w:lang w:val="en-US"/>
        </w:rPr>
        <w:t>dhéanamh</w:t>
      </w:r>
      <w:proofErr w:type="spellEnd"/>
      <w:r>
        <w:rPr>
          <w:lang w:val="en-US"/>
        </w:rPr>
        <w:t xml:space="preserve">.   </w:t>
      </w:r>
    </w:p>
    <w:p w:rsidR="00F81F1D" w:rsidRDefault="00F81F1D" w:rsidP="00F81F1D">
      <w:pPr>
        <w:ind w:left="360" w:right="-710" w:firstLine="360"/>
        <w:rPr>
          <w:lang w:val="en-US"/>
        </w:rPr>
      </w:pPr>
    </w:p>
    <w:p w:rsidR="00F81F1D" w:rsidRDefault="00F81F1D" w:rsidP="00F81F1D">
      <w:pPr>
        <w:ind w:left="360" w:right="-710" w:firstLine="360"/>
        <w:rPr>
          <w:lang w:val="en-US"/>
        </w:rPr>
      </w:pPr>
      <w:r>
        <w:rPr>
          <w:lang w:val="en-US"/>
        </w:rPr>
        <w:t xml:space="preserve">(b)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bhíonn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leanúnach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caithfear</w:t>
      </w:r>
      <w:proofErr w:type="spellEnd"/>
      <w:r>
        <w:rPr>
          <w:lang w:val="en-US"/>
        </w:rPr>
        <w:t xml:space="preserve"> é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nótáil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VSware</w:t>
      </w:r>
      <w:proofErr w:type="spellEnd"/>
      <w:r>
        <w:rPr>
          <w:lang w:val="en-US"/>
        </w:rPr>
        <w:t>.</w:t>
      </w:r>
    </w:p>
    <w:p w:rsidR="00F81F1D" w:rsidRDefault="00F81F1D" w:rsidP="00F81F1D">
      <w:pPr>
        <w:ind w:left="360" w:right="-710" w:firstLine="360"/>
        <w:rPr>
          <w:lang w:val="en-US"/>
        </w:rPr>
      </w:pPr>
    </w:p>
    <w:p w:rsidR="00F81F1D" w:rsidRDefault="00F81F1D" w:rsidP="00F81F1D">
      <w:pPr>
        <w:ind w:left="720" w:right="-710"/>
        <w:rPr>
          <w:lang w:val="en-US"/>
        </w:rPr>
      </w:pPr>
      <w:r>
        <w:rPr>
          <w:lang w:val="en-US"/>
        </w:rPr>
        <w:t xml:space="preserve">(c) </w:t>
      </w:r>
      <w:proofErr w:type="spellStart"/>
      <w:r>
        <w:rPr>
          <w:lang w:val="en-US"/>
        </w:rPr>
        <w:t>Muna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mbíonn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Múinteoir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Ábhair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sásta</w:t>
      </w:r>
      <w:proofErr w:type="spellEnd"/>
      <w:r>
        <w:rPr>
          <w:lang w:val="en-US"/>
        </w:rPr>
        <w:t xml:space="preserve"> leis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dalta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dhiaidh</w:t>
      </w:r>
      <w:proofErr w:type="spellEnd"/>
      <w:r>
        <w:rPr>
          <w:lang w:val="en-US"/>
        </w:rPr>
        <w:t xml:space="preserve"> sin, is </w:t>
      </w:r>
      <w:proofErr w:type="spellStart"/>
      <w:r>
        <w:rPr>
          <w:lang w:val="en-US"/>
        </w:rPr>
        <w:t>ceart</w:t>
      </w:r>
      <w:proofErr w:type="spellEnd"/>
      <w:r>
        <w:rPr>
          <w:lang w:val="en-US"/>
        </w:rPr>
        <w:t xml:space="preserve"> do     </w:t>
      </w:r>
      <w:proofErr w:type="spellStart"/>
      <w:r>
        <w:rPr>
          <w:lang w:val="en-US"/>
        </w:rPr>
        <w:t>Mhúinteoirí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Ábhair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Ranga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bualadh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tuismitheoir</w:t>
      </w:r>
      <w:proofErr w:type="spellEnd"/>
      <w:r>
        <w:rPr>
          <w:lang w:val="en-US"/>
        </w:rPr>
        <w:t>.</w:t>
      </w:r>
    </w:p>
    <w:p w:rsidR="00F81F1D" w:rsidRDefault="00F81F1D" w:rsidP="00F81F1D">
      <w:pPr>
        <w:ind w:left="720" w:right="-710"/>
        <w:rPr>
          <w:lang w:val="en-US"/>
        </w:rPr>
      </w:pPr>
    </w:p>
    <w:p w:rsidR="00F81F1D" w:rsidRDefault="00F81F1D" w:rsidP="00F81F1D">
      <w:pPr>
        <w:ind w:left="720" w:right="-710"/>
        <w:rPr>
          <w:lang w:val="en-US"/>
        </w:rPr>
      </w:pPr>
      <w:r>
        <w:rPr>
          <w:lang w:val="en-US"/>
        </w:rPr>
        <w:t xml:space="preserve">(d) Is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ndiaidh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céim</w:t>
      </w:r>
      <w:proofErr w:type="spellEnd"/>
      <w:r>
        <w:rPr>
          <w:lang w:val="en-US"/>
        </w:rPr>
        <w:t xml:space="preserve"> (c) a </w:t>
      </w:r>
      <w:proofErr w:type="spellStart"/>
      <w:r>
        <w:rPr>
          <w:lang w:val="en-US"/>
        </w:rPr>
        <w:t>bhuailfeadh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Múinteoirí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Bliana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Ranga</w:t>
      </w:r>
      <w:proofErr w:type="spellEnd"/>
      <w:r>
        <w:rPr>
          <w:lang w:val="en-US"/>
        </w:rPr>
        <w:t xml:space="preserve"> le </w:t>
      </w:r>
      <w:proofErr w:type="spellStart"/>
      <w:proofErr w:type="gramStart"/>
      <w:r>
        <w:rPr>
          <w:lang w:val="en-US"/>
        </w:rPr>
        <w:t>tuismitheoir</w:t>
      </w:r>
      <w:proofErr w:type="spellEnd"/>
      <w:r>
        <w:rPr>
          <w:lang w:val="en-US"/>
        </w:rPr>
        <w:t>.</w:t>
      </w:r>
      <w:proofErr w:type="gramEnd"/>
    </w:p>
    <w:p w:rsidR="00F81F1D" w:rsidRDefault="00F81F1D" w:rsidP="00F81F1D">
      <w:pPr>
        <w:ind w:left="720" w:right="-710"/>
        <w:rPr>
          <w:lang w:val="en-US"/>
        </w:rPr>
      </w:pPr>
    </w:p>
    <w:p w:rsidR="00F81F1D" w:rsidRDefault="00F81F1D" w:rsidP="00F81F1D">
      <w:pPr>
        <w:ind w:left="720" w:right="-710"/>
        <w:rPr>
          <w:lang w:val="en-US"/>
        </w:rPr>
      </w:pPr>
    </w:p>
    <w:p w:rsidR="00F81F1D" w:rsidRDefault="00F81F1D" w:rsidP="00F81F1D">
      <w:pPr>
        <w:ind w:left="360" w:right="-710" w:firstLine="360"/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rPr>
          <w:lang w:val="en-US"/>
        </w:rPr>
      </w:pPr>
    </w:p>
    <w:p w:rsidR="00F81F1D" w:rsidRDefault="00F81F1D" w:rsidP="00F81F1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Agiuisín X</w:t>
      </w:r>
    </w:p>
    <w:p w:rsidR="00F81F1D" w:rsidRDefault="00F81F1D" w:rsidP="00F81F1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Córas Idirghabhála</w:t>
      </w:r>
    </w:p>
    <w:p w:rsidR="00F81F1D" w:rsidRDefault="00F81F1D" w:rsidP="00F81F1D">
      <w:pPr>
        <w:rPr>
          <w:b/>
        </w:rPr>
      </w:pPr>
    </w:p>
    <w:p w:rsidR="00F81F1D" w:rsidRDefault="00F81F1D" w:rsidP="00F81F1D">
      <w:pPr>
        <w:ind w:left="360"/>
      </w:pPr>
    </w:p>
    <w:p w:rsidR="00F81F1D" w:rsidRDefault="00F81F1D" w:rsidP="00F81F1D"/>
    <w:p w:rsidR="00F81F1D" w:rsidRDefault="00F81F1D" w:rsidP="00F81F1D"/>
    <w:p w:rsidR="00F81F1D" w:rsidRDefault="00F81F1D" w:rsidP="00F81F1D">
      <w:r>
        <w:t>Is féidir go n-úsáidfí an córas idirghabhála seo a leanas ar bhonn scálaithe fé mar a oireann dár gcóras:</w:t>
      </w:r>
    </w:p>
    <w:p w:rsidR="00F81F1D" w:rsidRDefault="00F81F1D" w:rsidP="00F81F1D"/>
    <w:p w:rsidR="00F81F1D" w:rsidRDefault="00F81F1D" w:rsidP="00F81F1D">
      <w:pPr>
        <w:numPr>
          <w:ilvl w:val="0"/>
          <w:numId w:val="2"/>
        </w:numPr>
      </w:pPr>
      <w:r>
        <w:t>labhairt go daingean leis an dalta</w:t>
      </w:r>
    </w:p>
    <w:p w:rsidR="00F81F1D" w:rsidRDefault="00F81F1D" w:rsidP="00F81F1D">
      <w:pPr>
        <w:numPr>
          <w:ilvl w:val="0"/>
          <w:numId w:val="2"/>
        </w:numPr>
      </w:pPr>
      <w:r>
        <w:t>an dalta a bhogadh – go háit difriúil sa tseomra, go seomra ranga eile, fé chúram an Mhúinteoir Bliana, An (Leas) Phríomhoide</w:t>
      </w:r>
    </w:p>
    <w:p w:rsidR="00F81F1D" w:rsidRDefault="00F81F1D" w:rsidP="00F81F1D">
      <w:pPr>
        <w:numPr>
          <w:ilvl w:val="0"/>
          <w:numId w:val="2"/>
        </w:numPr>
      </w:pPr>
      <w:r>
        <w:t>glaoch gutháin abhaile</w:t>
      </w:r>
    </w:p>
    <w:p w:rsidR="00F81F1D" w:rsidRDefault="00F81F1D" w:rsidP="00F81F1D">
      <w:pPr>
        <w:numPr>
          <w:ilvl w:val="0"/>
          <w:numId w:val="2"/>
        </w:numPr>
      </w:pPr>
      <w:r>
        <w:t>an dalta a sheoladh ar aghaidh sa chóras fé mar atá inár gcóras iompair.</w:t>
      </w:r>
    </w:p>
    <w:p w:rsidR="00F81F1D" w:rsidRDefault="00F81F1D" w:rsidP="00F81F1D">
      <w:pPr>
        <w:numPr>
          <w:ilvl w:val="0"/>
          <w:numId w:val="2"/>
        </w:numPr>
      </w:pPr>
      <w:r>
        <w:t>nóta a chur ar VSware</w:t>
      </w:r>
    </w:p>
    <w:p w:rsidR="00F81F1D" w:rsidRDefault="00F81F1D" w:rsidP="00F81F1D">
      <w:pPr>
        <w:numPr>
          <w:ilvl w:val="0"/>
          <w:numId w:val="2"/>
        </w:numPr>
      </w:pPr>
      <w:r>
        <w:t>obair scríofa breise a thabhairt</w:t>
      </w:r>
    </w:p>
    <w:p w:rsidR="00F81F1D" w:rsidRDefault="00F81F1D" w:rsidP="00F81F1D">
      <w:pPr>
        <w:numPr>
          <w:ilvl w:val="0"/>
          <w:numId w:val="2"/>
        </w:numPr>
      </w:pPr>
      <w:r>
        <w:t>rialacha scoile a scríobh (go háirithe i gcás dalta gan dialann).</w:t>
      </w:r>
    </w:p>
    <w:p w:rsidR="00F81F1D" w:rsidRDefault="00F81F1D" w:rsidP="00F81F1D"/>
    <w:p w:rsidR="00F81F1D" w:rsidRDefault="00F81F1D" w:rsidP="00F81F1D"/>
    <w:p w:rsidR="00F81F1D" w:rsidRDefault="00F81F1D" w:rsidP="00F81F1D">
      <w:r>
        <w:t>Sa chás go mbíonn mí-iompar leanúnach nó mór-eachtra mí-iompair i gceist is féidir do rogha de na hidirghabhála seo a leanas a úsáid:</w:t>
      </w:r>
    </w:p>
    <w:p w:rsidR="00F81F1D" w:rsidRDefault="00F81F1D" w:rsidP="00F81F1D"/>
    <w:p w:rsidR="00F81F1D" w:rsidRDefault="00F81F1D" w:rsidP="00F81F1D">
      <w:pPr>
        <w:numPr>
          <w:ilvl w:val="0"/>
          <w:numId w:val="2"/>
        </w:numPr>
      </w:pPr>
      <w:r>
        <w:t>an dalta a chur fé chúram an Mhúinteoir Bliana/(Leas) Phríomhoide.</w:t>
      </w:r>
    </w:p>
    <w:p w:rsidR="00F81F1D" w:rsidRDefault="00F81F1D" w:rsidP="00F81F1D">
      <w:pPr>
        <w:numPr>
          <w:ilvl w:val="0"/>
          <w:numId w:val="2"/>
        </w:numPr>
      </w:pPr>
      <w:r>
        <w:t>fanúint siar tar éis scoile ach réamhfhógra a bheith ag na tuismitheoirí (nóta a bheith ar VSware roimh ré)</w:t>
      </w:r>
    </w:p>
    <w:p w:rsidR="00F81F1D" w:rsidRDefault="00F81F1D" w:rsidP="00F81F1D">
      <w:pPr>
        <w:numPr>
          <w:ilvl w:val="0"/>
          <w:numId w:val="2"/>
        </w:numPr>
      </w:pPr>
      <w:r>
        <w:t>dualgaisí pobail</w:t>
      </w:r>
    </w:p>
    <w:p w:rsidR="00F81F1D" w:rsidRDefault="00F81F1D" w:rsidP="00F81F1D">
      <w:pPr>
        <w:numPr>
          <w:ilvl w:val="0"/>
          <w:numId w:val="2"/>
        </w:numPr>
      </w:pPr>
      <w:r>
        <w:t>coinne leis na tuismitheoirí</w:t>
      </w:r>
    </w:p>
    <w:p w:rsidR="00F81F1D" w:rsidRDefault="00F81F1D" w:rsidP="00F81F1D">
      <w:pPr>
        <w:numPr>
          <w:ilvl w:val="0"/>
          <w:numId w:val="2"/>
        </w:numPr>
      </w:pPr>
      <w:r>
        <w:t>an dalta a bhaint ó imeachtaí áirithe scoile</w:t>
      </w:r>
    </w:p>
    <w:p w:rsidR="00F81F1D" w:rsidRDefault="00F81F1D" w:rsidP="00F81F1D">
      <w:pPr>
        <w:numPr>
          <w:ilvl w:val="0"/>
          <w:numId w:val="2"/>
        </w:numPr>
      </w:pPr>
      <w:r>
        <w:t>an dalta a bhaint ón seomra ranga ar feadh tréimhse cinnte.</w:t>
      </w:r>
    </w:p>
    <w:p w:rsidR="00F81F1D" w:rsidRDefault="00F81F1D" w:rsidP="00F81F1D">
      <w:pPr>
        <w:ind w:left="1440"/>
      </w:pPr>
      <w:r>
        <w:t>---------------------------------------------------</w:t>
      </w:r>
    </w:p>
    <w:p w:rsidR="00F81F1D" w:rsidRDefault="00F81F1D" w:rsidP="00F81F1D">
      <w:pPr>
        <w:numPr>
          <w:ilvl w:val="0"/>
          <w:numId w:val="2"/>
        </w:numPr>
      </w:pPr>
      <w:r>
        <w:t>conradh iompair a shíniú</w:t>
      </w:r>
    </w:p>
    <w:p w:rsidR="00F81F1D" w:rsidRDefault="00F81F1D" w:rsidP="00F81F1D">
      <w:pPr>
        <w:numPr>
          <w:ilvl w:val="0"/>
          <w:numId w:val="2"/>
        </w:numPr>
      </w:pPr>
      <w:r>
        <w:t>cárta iompair (buí/dearg)</w:t>
      </w:r>
    </w:p>
    <w:p w:rsidR="00F81F1D" w:rsidRDefault="00F81F1D" w:rsidP="00F81F1D">
      <w:pPr>
        <w:numPr>
          <w:ilvl w:val="0"/>
          <w:numId w:val="2"/>
        </w:numPr>
      </w:pPr>
      <w:r>
        <w:t>fionnraíocht</w:t>
      </w:r>
    </w:p>
    <w:p w:rsidR="00F81F1D" w:rsidRDefault="00F81F1D" w:rsidP="00F81F1D">
      <w:pPr>
        <w:numPr>
          <w:ilvl w:val="0"/>
          <w:numId w:val="2"/>
        </w:numPr>
      </w:pPr>
      <w:r>
        <w:t>coinníollacha fé leith athchláraithe</w:t>
      </w:r>
    </w:p>
    <w:p w:rsidR="00F81F1D" w:rsidRDefault="00F81F1D" w:rsidP="00F81F1D"/>
    <w:p w:rsidR="00F81F1D" w:rsidRDefault="00F81F1D" w:rsidP="00F81F1D">
      <w:r>
        <w:t>Níl anseo ach liosta samplach.</w:t>
      </w:r>
    </w:p>
    <w:p w:rsidR="00F81F1D" w:rsidRDefault="00F81F1D" w:rsidP="00F81F1D">
      <w:pPr>
        <w:ind w:left="360"/>
      </w:pPr>
    </w:p>
    <w:p w:rsidR="00F81F1D" w:rsidRDefault="00F81F1D"/>
    <w:p w:rsidR="00F81F1D" w:rsidRDefault="00F81F1D"/>
    <w:p w:rsidR="00F81F1D" w:rsidRDefault="00F81F1D"/>
    <w:p w:rsidR="00F81F1D" w:rsidRDefault="00F81F1D"/>
    <w:p w:rsidR="00F81F1D" w:rsidRDefault="00F81F1D"/>
    <w:p w:rsidR="00F81F1D" w:rsidRDefault="00F81F1D"/>
    <w:p w:rsidR="00F81F1D" w:rsidRDefault="00F81F1D"/>
    <w:p w:rsidR="00F81F1D" w:rsidRDefault="00F81F1D"/>
    <w:p w:rsidR="00F81F1D" w:rsidRDefault="00F81F1D" w:rsidP="00F81F1D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Pólasaí Fionraíochta</w:t>
      </w:r>
    </w:p>
    <w:p w:rsidR="00F81F1D" w:rsidRDefault="00F81F1D" w:rsidP="00F81F1D">
      <w:pPr>
        <w:jc w:val="center"/>
        <w:rPr>
          <w:b/>
          <w:sz w:val="44"/>
          <w:u w:val="single"/>
        </w:rPr>
      </w:pPr>
    </w:p>
    <w:p w:rsidR="00F81F1D" w:rsidRDefault="00F81F1D" w:rsidP="00F81F1D">
      <w:pPr>
        <w:jc w:val="center"/>
        <w:rPr>
          <w:b/>
          <w:sz w:val="44"/>
          <w:u w:val="single"/>
        </w:rPr>
      </w:pPr>
    </w:p>
    <w:p w:rsidR="00F81F1D" w:rsidRDefault="00F81F1D" w:rsidP="00F81F1D">
      <w:pPr>
        <w:numPr>
          <w:ilvl w:val="0"/>
          <w:numId w:val="3"/>
        </w:numPr>
        <w:rPr>
          <w:sz w:val="32"/>
        </w:rPr>
      </w:pPr>
      <w:r>
        <w:rPr>
          <w:sz w:val="32"/>
        </w:rPr>
        <w:t>Cúiseanna Fionraíochta</w:t>
      </w:r>
    </w:p>
    <w:p w:rsidR="00F81F1D" w:rsidRDefault="00F81F1D" w:rsidP="00F81F1D">
      <w:pPr>
        <w:rPr>
          <w:sz w:val="32"/>
        </w:rPr>
      </w:pPr>
    </w:p>
    <w:p w:rsidR="00F81F1D" w:rsidRDefault="00F81F1D" w:rsidP="00F81F1D">
      <w:pPr>
        <w:numPr>
          <w:ilvl w:val="1"/>
          <w:numId w:val="3"/>
        </w:numPr>
        <w:tabs>
          <w:tab w:val="left" w:pos="1600"/>
        </w:tabs>
        <w:rPr>
          <w:sz w:val="32"/>
        </w:rPr>
      </w:pPr>
      <w:r>
        <w:rPr>
          <w:sz w:val="32"/>
        </w:rPr>
        <w:t>Aon iompar a sháraíonn an cód smachta</w:t>
      </w:r>
    </w:p>
    <w:p w:rsidR="00F81F1D" w:rsidRDefault="00F81F1D" w:rsidP="00F81F1D">
      <w:pPr>
        <w:tabs>
          <w:tab w:val="left" w:pos="1600"/>
        </w:tabs>
        <w:rPr>
          <w:sz w:val="32"/>
        </w:rPr>
      </w:pPr>
    </w:p>
    <w:p w:rsidR="00F81F1D" w:rsidRDefault="00F81F1D" w:rsidP="00F81F1D">
      <w:pPr>
        <w:numPr>
          <w:ilvl w:val="1"/>
          <w:numId w:val="3"/>
        </w:numPr>
        <w:tabs>
          <w:tab w:val="left" w:pos="1600"/>
        </w:tabs>
        <w:rPr>
          <w:sz w:val="32"/>
        </w:rPr>
      </w:pPr>
      <w:r>
        <w:rPr>
          <w:sz w:val="32"/>
        </w:rPr>
        <w:t>Fionraíocht ar an toirt i gcás sabháltachta agus sláinte</w:t>
      </w:r>
    </w:p>
    <w:p w:rsidR="00F81F1D" w:rsidRDefault="00F81F1D" w:rsidP="00F81F1D">
      <w:pPr>
        <w:tabs>
          <w:tab w:val="left" w:pos="1600"/>
        </w:tabs>
        <w:rPr>
          <w:sz w:val="32"/>
        </w:rPr>
      </w:pPr>
    </w:p>
    <w:p w:rsidR="00F81F1D" w:rsidRDefault="00F81F1D" w:rsidP="00F81F1D">
      <w:pPr>
        <w:tabs>
          <w:tab w:val="left" w:pos="1600"/>
        </w:tabs>
        <w:rPr>
          <w:sz w:val="32"/>
        </w:rPr>
      </w:pPr>
    </w:p>
    <w:p w:rsidR="00F81F1D" w:rsidRDefault="00F81F1D" w:rsidP="00F81F1D">
      <w:pPr>
        <w:tabs>
          <w:tab w:val="left" w:pos="1600"/>
        </w:tabs>
        <w:rPr>
          <w:sz w:val="32"/>
        </w:rPr>
      </w:pPr>
    </w:p>
    <w:p w:rsidR="00F81F1D" w:rsidRDefault="00F81F1D" w:rsidP="00F81F1D">
      <w:pPr>
        <w:numPr>
          <w:ilvl w:val="0"/>
          <w:numId w:val="3"/>
        </w:numPr>
        <w:tabs>
          <w:tab w:val="left" w:pos="1600"/>
        </w:tabs>
        <w:rPr>
          <w:sz w:val="32"/>
        </w:rPr>
      </w:pPr>
      <w:r>
        <w:rPr>
          <w:sz w:val="32"/>
        </w:rPr>
        <w:t>Cur Chuige an dalta</w:t>
      </w:r>
    </w:p>
    <w:p w:rsidR="00F81F1D" w:rsidRDefault="00F81F1D" w:rsidP="00F81F1D">
      <w:pPr>
        <w:tabs>
          <w:tab w:val="left" w:pos="1600"/>
        </w:tabs>
        <w:rPr>
          <w:sz w:val="32"/>
        </w:rPr>
      </w:pPr>
    </w:p>
    <w:p w:rsidR="00F81F1D" w:rsidRDefault="00F81F1D" w:rsidP="00F81F1D">
      <w:pPr>
        <w:numPr>
          <w:ilvl w:val="1"/>
          <w:numId w:val="3"/>
        </w:numPr>
        <w:tabs>
          <w:tab w:val="left" w:pos="1600"/>
        </w:tabs>
        <w:rPr>
          <w:sz w:val="32"/>
        </w:rPr>
      </w:pPr>
      <w:r>
        <w:rPr>
          <w:sz w:val="32"/>
        </w:rPr>
        <w:t>Leagfar dualgaisí áirithe ar an dalta fad is atáid ar fionraíocht a chabhróidh leo.</w:t>
      </w:r>
    </w:p>
    <w:p w:rsidR="00F81F1D" w:rsidRDefault="00F81F1D" w:rsidP="00F81F1D">
      <w:pPr>
        <w:tabs>
          <w:tab w:val="left" w:pos="1600"/>
        </w:tabs>
        <w:ind w:left="1080"/>
        <w:rPr>
          <w:sz w:val="32"/>
        </w:rPr>
      </w:pPr>
    </w:p>
    <w:p w:rsidR="00F81F1D" w:rsidRDefault="00F81F1D" w:rsidP="00F81F1D">
      <w:pPr>
        <w:numPr>
          <w:ilvl w:val="1"/>
          <w:numId w:val="3"/>
        </w:numPr>
        <w:tabs>
          <w:tab w:val="left" w:pos="1600"/>
        </w:tabs>
        <w:rPr>
          <w:sz w:val="32"/>
        </w:rPr>
      </w:pPr>
      <w:r>
        <w:rPr>
          <w:sz w:val="32"/>
        </w:rPr>
        <w:t>Macnamh ar chúis na fionraíochta</w:t>
      </w:r>
    </w:p>
    <w:p w:rsidR="00F81F1D" w:rsidRDefault="00F81F1D" w:rsidP="00F81F1D">
      <w:pPr>
        <w:tabs>
          <w:tab w:val="left" w:pos="1600"/>
        </w:tabs>
        <w:ind w:left="1080"/>
        <w:rPr>
          <w:sz w:val="32"/>
        </w:rPr>
      </w:pPr>
    </w:p>
    <w:p w:rsidR="00F81F1D" w:rsidRDefault="00F81F1D" w:rsidP="00F81F1D">
      <w:pPr>
        <w:numPr>
          <w:ilvl w:val="1"/>
          <w:numId w:val="3"/>
        </w:numPr>
        <w:tabs>
          <w:tab w:val="left" w:pos="1600"/>
        </w:tabs>
        <w:rPr>
          <w:sz w:val="32"/>
        </w:rPr>
      </w:pPr>
      <w:r>
        <w:rPr>
          <w:sz w:val="32"/>
        </w:rPr>
        <w:t>A nósanna iompair a athbhreithniú</w:t>
      </w:r>
    </w:p>
    <w:p w:rsidR="00F81F1D" w:rsidRDefault="00F81F1D" w:rsidP="00F81F1D">
      <w:pPr>
        <w:tabs>
          <w:tab w:val="left" w:pos="1600"/>
        </w:tabs>
        <w:rPr>
          <w:sz w:val="32"/>
        </w:rPr>
      </w:pPr>
    </w:p>
    <w:p w:rsidR="00F81F1D" w:rsidRDefault="00F81F1D" w:rsidP="00F81F1D">
      <w:pPr>
        <w:tabs>
          <w:tab w:val="left" w:pos="1600"/>
        </w:tabs>
        <w:rPr>
          <w:sz w:val="32"/>
        </w:rPr>
      </w:pPr>
    </w:p>
    <w:p w:rsidR="00F81F1D" w:rsidRDefault="00F81F1D" w:rsidP="00F81F1D">
      <w:pPr>
        <w:tabs>
          <w:tab w:val="left" w:pos="1600"/>
        </w:tabs>
        <w:rPr>
          <w:sz w:val="32"/>
        </w:rPr>
      </w:pPr>
    </w:p>
    <w:p w:rsidR="00F81F1D" w:rsidRDefault="00F81F1D" w:rsidP="00F81F1D">
      <w:pPr>
        <w:numPr>
          <w:ilvl w:val="0"/>
          <w:numId w:val="4"/>
        </w:numPr>
        <w:tabs>
          <w:tab w:val="left" w:pos="1600"/>
        </w:tabs>
        <w:rPr>
          <w:sz w:val="32"/>
        </w:rPr>
      </w:pPr>
      <w:r>
        <w:rPr>
          <w:sz w:val="32"/>
        </w:rPr>
        <w:t>I ndiaidh Fionraíochta</w:t>
      </w:r>
    </w:p>
    <w:p w:rsidR="00F81F1D" w:rsidRDefault="00F81F1D" w:rsidP="00F81F1D">
      <w:pPr>
        <w:tabs>
          <w:tab w:val="left" w:pos="1600"/>
        </w:tabs>
        <w:ind w:left="360"/>
        <w:rPr>
          <w:sz w:val="32"/>
        </w:rPr>
      </w:pPr>
    </w:p>
    <w:p w:rsidR="00F81F1D" w:rsidRDefault="00F81F1D" w:rsidP="00F81F1D">
      <w:pPr>
        <w:numPr>
          <w:ilvl w:val="1"/>
          <w:numId w:val="4"/>
        </w:numPr>
        <w:tabs>
          <w:tab w:val="left" w:pos="1600"/>
        </w:tabs>
        <w:rPr>
          <w:sz w:val="32"/>
        </w:rPr>
      </w:pPr>
      <w:r>
        <w:rPr>
          <w:sz w:val="32"/>
        </w:rPr>
        <w:t>Beidh ar an dalta bualadh leis an príomhoide, leas-príomhoide nó múinteoir bliana.</w:t>
      </w:r>
    </w:p>
    <w:p w:rsidR="00F81F1D" w:rsidRDefault="00F81F1D" w:rsidP="00F81F1D">
      <w:pPr>
        <w:tabs>
          <w:tab w:val="left" w:pos="1600"/>
        </w:tabs>
        <w:ind w:left="1080"/>
        <w:rPr>
          <w:sz w:val="32"/>
        </w:rPr>
      </w:pPr>
    </w:p>
    <w:p w:rsidR="00F81F1D" w:rsidRDefault="00F81F1D" w:rsidP="00F81F1D">
      <w:pPr>
        <w:numPr>
          <w:ilvl w:val="1"/>
          <w:numId w:val="4"/>
        </w:numPr>
        <w:tabs>
          <w:tab w:val="left" w:pos="1600"/>
        </w:tabs>
        <w:rPr>
          <w:sz w:val="32"/>
        </w:rPr>
      </w:pPr>
      <w:r>
        <w:rPr>
          <w:sz w:val="32"/>
        </w:rPr>
        <w:t>Mura mbíonn feabhas suntasach, leanúnach ar iompar an dalta ina dhiadh sin seolfar an cás ar aghaidh go dtí an Bord Bainistíochta</w:t>
      </w:r>
    </w:p>
    <w:p w:rsidR="00F81F1D" w:rsidRDefault="00F81F1D" w:rsidP="00F81F1D">
      <w:pPr>
        <w:tabs>
          <w:tab w:val="left" w:pos="1600"/>
        </w:tabs>
        <w:rPr>
          <w:sz w:val="32"/>
        </w:rPr>
      </w:pPr>
    </w:p>
    <w:p w:rsidR="00F81F1D" w:rsidRDefault="00F81F1D" w:rsidP="00F81F1D">
      <w:pPr>
        <w:tabs>
          <w:tab w:val="left" w:pos="1600"/>
        </w:tabs>
        <w:rPr>
          <w:sz w:val="32"/>
        </w:rPr>
      </w:pPr>
    </w:p>
    <w:p w:rsidR="00F81F1D" w:rsidRDefault="00F81F1D" w:rsidP="00F81F1D">
      <w:pPr>
        <w:tabs>
          <w:tab w:val="left" w:pos="1600"/>
        </w:tabs>
        <w:ind w:left="1800"/>
        <w:rPr>
          <w:sz w:val="32"/>
        </w:rPr>
      </w:pPr>
    </w:p>
    <w:p w:rsidR="00F81F1D" w:rsidRDefault="00F81F1D" w:rsidP="00F81F1D">
      <w:pPr>
        <w:tabs>
          <w:tab w:val="left" w:pos="1600"/>
        </w:tabs>
        <w:rPr>
          <w:sz w:val="32"/>
        </w:rPr>
      </w:pPr>
      <w:bookmarkStart w:id="0" w:name="_GoBack"/>
      <w:bookmarkEnd w:id="0"/>
    </w:p>
    <w:p w:rsidR="00F81F1D" w:rsidRDefault="00F81F1D"/>
    <w:sectPr w:rsidR="00F81F1D" w:rsidSect="00032BB4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27F"/>
    <w:multiLevelType w:val="hybridMultilevel"/>
    <w:tmpl w:val="004CB8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BF7"/>
    <w:multiLevelType w:val="hybridMultilevel"/>
    <w:tmpl w:val="1596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34E80"/>
    <w:multiLevelType w:val="hybridMultilevel"/>
    <w:tmpl w:val="4B06BE10"/>
    <w:lvl w:ilvl="0" w:tplc="9158F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D780C"/>
    <w:multiLevelType w:val="hybridMultilevel"/>
    <w:tmpl w:val="F474BB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1D"/>
    <w:rsid w:val="00032BB4"/>
    <w:rsid w:val="005824B2"/>
    <w:rsid w:val="005E6B94"/>
    <w:rsid w:val="00BB5CD9"/>
    <w:rsid w:val="00DC4A29"/>
    <w:rsid w:val="00F81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FB4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1D"/>
    <w:rPr>
      <w:rFonts w:ascii="Times New Roman" w:eastAsia="Times New Roman" w:hAnsi="Times New Roman" w:cs="Times New Roman"/>
      <w:sz w:val="24"/>
      <w:szCs w:val="24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1F1D"/>
    <w:pPr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1D"/>
    <w:rPr>
      <w:rFonts w:ascii="Times New Roman" w:eastAsia="Times New Roman" w:hAnsi="Times New Roman" w:cs="Times New Roman"/>
      <w:sz w:val="24"/>
      <w:szCs w:val="24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1F1D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900</Words>
  <Characters>5130</Characters>
  <Application>Microsoft Macintosh Word</Application>
  <DocSecurity>0</DocSecurity>
  <Lines>42</Lines>
  <Paragraphs>12</Paragraphs>
  <ScaleCrop>false</ScaleCrop>
  <Company>UNCG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2015-12-08T10:25:00Z</dcterms:created>
  <dcterms:modified xsi:type="dcterms:W3CDTF">2015-12-08T10:50:00Z</dcterms:modified>
</cp:coreProperties>
</file>